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A59" w:rsidRDefault="0015667A" w:rsidP="00E81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The 19</w:t>
      </w:r>
      <w:r w:rsidR="00D24E4F" w:rsidRPr="00D24E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th</w:t>
      </w:r>
      <w:r w:rsidR="00E81A9B" w:rsidRPr="00E81A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Annual Kentucky Rural </w:t>
      </w:r>
      <w:r w:rsidR="00337A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Health Association Conference </w:t>
      </w:r>
    </w:p>
    <w:p w:rsidR="00E81A9B" w:rsidRPr="00E81A9B" w:rsidRDefault="00E81A9B" w:rsidP="00E81A9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Exhibitor Registration</w:t>
      </w:r>
    </w:p>
    <w:p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color w:val="000000"/>
          <w:sz w:val="24"/>
          <w:szCs w:val="24"/>
        </w:rPr>
        <w:t>We i</w:t>
      </w:r>
      <w:r w:rsidR="00CE1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nvite you to exhibit at the 2017 </w:t>
      </w:r>
      <w:bookmarkStart w:id="0" w:name="_GoBack"/>
      <w:bookmarkEnd w:id="0"/>
      <w:r w:rsidRPr="00E81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KRHA conference, which </w:t>
      </w:r>
      <w:r w:rsidR="00D24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held at the WKU Knicely Center in </w:t>
      </w:r>
      <w:r w:rsidR="00D041BF">
        <w:rPr>
          <w:rFonts w:ascii="Times New Roman" w:eastAsia="Times New Roman" w:hAnsi="Times New Roman" w:cs="Times New Roman"/>
          <w:color w:val="000000"/>
          <w:sz w:val="24"/>
          <w:szCs w:val="24"/>
        </w:rPr>
        <w:t>Bowling Green KY on November 16-17, 2017</w:t>
      </w:r>
      <w:r w:rsidR="00D24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 </w:t>
      </w:r>
      <w:r w:rsidRPr="00E81A9B">
        <w:rPr>
          <w:rFonts w:ascii="Times New Roman" w:eastAsia="Times New Roman" w:hAnsi="Times New Roman" w:cs="Times New Roman"/>
          <w:color w:val="000000"/>
          <w:sz w:val="24"/>
          <w:szCs w:val="24"/>
        </w:rPr>
        <w:t> The exhibit area will</w:t>
      </w:r>
      <w:r w:rsidR="00D24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located in the main lobby outside the main meeting rooms. </w:t>
      </w: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Booth space is limited and is awarded on a first come, first se</w:t>
      </w:r>
      <w:r w:rsidR="00D24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rve basis. </w:t>
      </w:r>
    </w:p>
    <w:p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24E4F" w:rsidRDefault="00E81A9B" w:rsidP="00E8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Exhibitor Schedule</w:t>
      </w:r>
      <w:r w:rsidRPr="00E81A9B">
        <w:rPr>
          <w:rFonts w:ascii="Times New Roman" w:eastAsia="Times New Roman" w:hAnsi="Times New Roman" w:cs="Times New Roman"/>
          <w:color w:val="000000"/>
          <w:sz w:val="24"/>
          <w:szCs w:val="24"/>
        </w:rPr>
        <w:t>: Set up:</w:t>
      </w:r>
      <w:r w:rsidR="00462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Thursday 7:00-9:00am </w:t>
      </w:r>
    </w:p>
    <w:p w:rsidR="00E81A9B" w:rsidRPr="00E81A9B" w:rsidRDefault="00D24E4F" w:rsidP="00D24E4F">
      <w:pPr>
        <w:spacing w:after="0" w:line="240" w:lineRule="auto"/>
        <w:ind w:left="144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E81A9B" w:rsidRPr="00E81A9B">
        <w:rPr>
          <w:rFonts w:ascii="Times New Roman" w:eastAsia="Times New Roman" w:hAnsi="Times New Roman" w:cs="Times New Roman"/>
          <w:color w:val="000000"/>
          <w:sz w:val="24"/>
          <w:szCs w:val="24"/>
        </w:rPr>
        <w:t>Exhibit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pen:  Thursday</w:t>
      </w:r>
      <w:r w:rsidR="00332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56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November 16 </w:t>
      </w:r>
      <w:r w:rsidR="00250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2899">
        <w:rPr>
          <w:rFonts w:ascii="Times New Roman" w:eastAsia="Times New Roman" w:hAnsi="Times New Roman" w:cs="Times New Roman"/>
          <w:color w:val="000000"/>
          <w:sz w:val="24"/>
          <w:szCs w:val="24"/>
        </w:rPr>
        <w:t>9:00am</w:t>
      </w:r>
    </w:p>
    <w:p w:rsidR="00E81A9B" w:rsidRPr="00E81A9B" w:rsidRDefault="00D24E4F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E81A9B" w:rsidRPr="00E81A9B">
        <w:rPr>
          <w:rFonts w:ascii="Times New Roman" w:eastAsia="Times New Roman" w:hAnsi="Times New Roman" w:cs="Times New Roman"/>
          <w:color w:val="000000"/>
          <w:sz w:val="24"/>
          <w:szCs w:val="24"/>
        </w:rPr>
        <w:t>Exh</w:t>
      </w:r>
      <w:r w:rsidR="0015667A">
        <w:rPr>
          <w:rFonts w:ascii="Times New Roman" w:eastAsia="Times New Roman" w:hAnsi="Times New Roman" w:cs="Times New Roman"/>
          <w:color w:val="000000"/>
          <w:sz w:val="24"/>
          <w:szCs w:val="24"/>
        </w:rPr>
        <w:t>ibit Open:  Friday, November 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7:30am-11:30am</w:t>
      </w:r>
    </w:p>
    <w:p w:rsidR="00E81A9B" w:rsidRPr="00E81A9B" w:rsidRDefault="00462899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15667A">
        <w:rPr>
          <w:rFonts w:ascii="Times New Roman" w:eastAsia="Times New Roman" w:hAnsi="Times New Roman" w:cs="Times New Roman"/>
          <w:color w:val="000000"/>
          <w:sz w:val="24"/>
          <w:szCs w:val="24"/>
        </w:rPr>
        <w:t>Take Down: Friday, November 17</w:t>
      </w:r>
      <w:r w:rsidR="00E81A9B" w:rsidRPr="00E81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- 11:30 am</w:t>
      </w:r>
    </w:p>
    <w:p w:rsidR="00E81A9B" w:rsidRDefault="00E81A9B" w:rsidP="00E8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Booth Includes</w:t>
      </w:r>
      <w:r w:rsidRPr="00E81A9B">
        <w:rPr>
          <w:rFonts w:ascii="Times New Roman" w:eastAsia="Times New Roman" w:hAnsi="Times New Roman" w:cs="Times New Roman"/>
          <w:color w:val="000000"/>
          <w:sz w:val="24"/>
          <w:szCs w:val="24"/>
        </w:rPr>
        <w:t>: 1 six-foot skirted table, 2 chairs and electricity (if required). Other booth amenities are available at your expense.</w:t>
      </w:r>
      <w:r w:rsidR="00250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32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your display is large and you require additional space, please contact Tina McCormick.  </w:t>
      </w:r>
      <w:r w:rsidR="0025099E">
        <w:rPr>
          <w:rFonts w:ascii="Times New Roman" w:eastAsia="Times New Roman" w:hAnsi="Times New Roman" w:cs="Times New Roman"/>
          <w:color w:val="000000"/>
          <w:sz w:val="24"/>
          <w:szCs w:val="24"/>
        </w:rPr>
        <w:t>Meals included for two individuals included in exhibit fee.</w:t>
      </w:r>
      <w:r w:rsidR="00462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Exhibits exceeding 2 individuals must register each additional person at the standard registration rate.</w:t>
      </w:r>
    </w:p>
    <w:p w:rsidR="0025099E" w:rsidRPr="00E81A9B" w:rsidRDefault="0025099E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Exhibits will not be secured but can be left in place from set-up through</w:t>
      </w:r>
      <w:r w:rsidR="0015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noon Friday, November 17, 2017.</w:t>
      </w:r>
    </w:p>
    <w:p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</w:t>
      </w:r>
    </w:p>
    <w:p w:rsidR="00E81A9B" w:rsidRPr="00E81A9B" w:rsidRDefault="0015667A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2017</w:t>
      </w:r>
      <w:r w:rsidR="00E81A9B" w:rsidRPr="00E81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KRHA EXHIBITOR FORM</w:t>
      </w:r>
    </w:p>
    <w:p w:rsidR="00E81A9B" w:rsidRPr="00E81A9B" w:rsidRDefault="00D24E4F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Cost to Exhibit</w:t>
      </w:r>
    </w:p>
    <w:p w:rsidR="00E81A9B" w:rsidRPr="00E81A9B" w:rsidRDefault="00D24E4F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$350</w:t>
      </w:r>
      <w:r w:rsidR="00E81A9B" w:rsidRPr="00E81A9B">
        <w:rPr>
          <w:rFonts w:ascii="Tahoma" w:eastAsia="Times New Roman" w:hAnsi="Tahoma" w:cs="Tahoma"/>
          <w:color w:val="000000"/>
          <w:sz w:val="24"/>
          <w:szCs w:val="24"/>
        </w:rPr>
        <w:t>.00</w:t>
      </w:r>
    </w:p>
    <w:p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</w:t>
      </w:r>
    </w:p>
    <w:p w:rsidR="00E81A9B" w:rsidRPr="00E81A9B" w:rsidRDefault="00E81A9B" w:rsidP="00337A5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Organization Name</w:t>
      </w:r>
      <w:r w:rsidRPr="00E81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</w:t>
      </w:r>
    </w:p>
    <w:p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Organization Address: __________________________________________________</w:t>
      </w:r>
    </w:p>
    <w:p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</w:t>
      </w:r>
    </w:p>
    <w:p w:rsidR="00E81A9B" w:rsidRPr="00E81A9B" w:rsidRDefault="00337A59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 of Organizational Contact:</w:t>
      </w:r>
      <w:r w:rsidR="00E81A9B"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</w:t>
      </w:r>
    </w:p>
    <w:p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Phone Number: __________________ Fax Number: __________________________</w:t>
      </w:r>
    </w:p>
    <w:p w:rsidR="00086FBA" w:rsidRDefault="00086FBA" w:rsidP="00E81A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Email:   ______________________________</w:t>
      </w:r>
    </w:p>
    <w:p w:rsidR="00E81A9B" w:rsidRDefault="00337A59" w:rsidP="00E81A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Name/ Title/Email of I</w:t>
      </w:r>
      <w:r w:rsidR="008D5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ndividuals Attending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81A9B" w:rsidRPr="00337A59" w:rsidRDefault="00E81A9B" w:rsidP="00337A59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37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</w:t>
      </w:r>
    </w:p>
    <w:p w:rsidR="00E81A9B" w:rsidRPr="00337A59" w:rsidRDefault="00E81A9B" w:rsidP="00337A59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37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   </w:t>
      </w:r>
    </w:p>
    <w:p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E81A9B" w:rsidRDefault="00E81A9B" w:rsidP="00E81A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Electricity Required: _____ Yes _______ No</w:t>
      </w:r>
    </w:p>
    <w:p w:rsidR="00D24E4F" w:rsidRPr="00E81A9B" w:rsidRDefault="00D24E4F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TOTAL AMOUNT ENCLOSED: _________</w:t>
      </w:r>
    </w:p>
    <w:p w:rsidR="00D24E4F" w:rsidRDefault="00D24E4F" w:rsidP="00E81A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24E4F" w:rsidRDefault="00D24E4F" w:rsidP="00E81A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If you wish to pay by check: </w:t>
      </w:r>
    </w:p>
    <w:p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make checks payable to:  </w:t>
      </w:r>
      <w:r w:rsidRPr="00E81A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Kentucky Rural Health Association</w:t>
      </w:r>
      <w:r w:rsidRPr="00E81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mail to:</w:t>
      </w:r>
    </w:p>
    <w:p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color w:val="000000"/>
        </w:rPr>
        <w:t>Attn:  Tina McCormick</w:t>
      </w:r>
    </w:p>
    <w:p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color w:val="000000"/>
        </w:rPr>
        <w:t>36 S. Alvasia Street,</w:t>
      </w:r>
    </w:p>
    <w:p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color w:val="000000"/>
        </w:rPr>
        <w:t>Henderson KY 42420</w:t>
      </w:r>
    </w:p>
    <w:p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E81A9B" w:rsidRDefault="00E81A9B" w:rsidP="00D24E4F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  <w:r w:rsidRPr="00E81A9B">
        <w:rPr>
          <w:rFonts w:ascii="Times New Roman" w:eastAsia="Times New Roman" w:hAnsi="Times New Roman" w:cs="Times New Roman"/>
          <w:color w:val="000000"/>
        </w:rPr>
        <w:t>Be sure to register online</w:t>
      </w:r>
      <w:r w:rsidR="00D24E4F">
        <w:rPr>
          <w:rFonts w:ascii="Times New Roman" w:eastAsia="Times New Roman" w:hAnsi="Times New Roman" w:cs="Times New Roman"/>
          <w:color w:val="000000"/>
        </w:rPr>
        <w:t xml:space="preserve"> as well and if you wish to pay by credit card you can </w:t>
      </w:r>
      <w:r w:rsidR="00462899">
        <w:rPr>
          <w:rFonts w:ascii="Times New Roman" w:eastAsia="Times New Roman" w:hAnsi="Times New Roman" w:cs="Times New Roman"/>
          <w:color w:val="000000"/>
        </w:rPr>
        <w:t xml:space="preserve">do so when you register online or contact Tina McCormick at (270) 577-1707.  </w:t>
      </w:r>
      <w:r w:rsidR="00D24E4F">
        <w:rPr>
          <w:rFonts w:ascii="Times New Roman" w:eastAsia="Times New Roman" w:hAnsi="Times New Roman" w:cs="Times New Roman"/>
          <w:color w:val="000000"/>
        </w:rPr>
        <w:t xml:space="preserve">Also be sure to send your logo to </w:t>
      </w:r>
      <w:r w:rsidRPr="00E81A9B">
        <w:rPr>
          <w:rFonts w:ascii="Tahoma" w:eastAsia="Times New Roman" w:hAnsi="Tahoma" w:cs="Tahoma"/>
          <w:color w:val="000000"/>
        </w:rPr>
        <w:t xml:space="preserve"> </w:t>
      </w:r>
      <w:hyperlink r:id="rId7" w:history="1">
        <w:r w:rsidRPr="00E81A9B">
          <w:rPr>
            <w:rFonts w:ascii="Times New Roman" w:eastAsia="Times New Roman" w:hAnsi="Times New Roman" w:cs="Times New Roman"/>
            <w:color w:val="0000FF"/>
            <w:u w:val="single"/>
          </w:rPr>
          <w:t>krha@twc.com</w:t>
        </w:r>
      </w:hyperlink>
    </w:p>
    <w:p w:rsidR="00D24E4F" w:rsidRPr="00E81A9B" w:rsidRDefault="00D24E4F" w:rsidP="00E81A9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20716B" w:rsidRDefault="0020716B"/>
    <w:sectPr w:rsidR="0020716B" w:rsidSect="00337A5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207" w:rsidRDefault="002F3207" w:rsidP="00E81A9B">
      <w:pPr>
        <w:spacing w:after="0" w:line="240" w:lineRule="auto"/>
      </w:pPr>
      <w:r>
        <w:separator/>
      </w:r>
    </w:p>
  </w:endnote>
  <w:endnote w:type="continuationSeparator" w:id="0">
    <w:p w:rsidR="002F3207" w:rsidRDefault="002F3207" w:rsidP="00E8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207" w:rsidRDefault="002F3207" w:rsidP="00E81A9B">
      <w:pPr>
        <w:spacing w:after="0" w:line="240" w:lineRule="auto"/>
      </w:pPr>
      <w:r>
        <w:separator/>
      </w:r>
    </w:p>
  </w:footnote>
  <w:footnote w:type="continuationSeparator" w:id="0">
    <w:p w:rsidR="002F3207" w:rsidRDefault="002F3207" w:rsidP="00E81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A9B" w:rsidRDefault="00E81A9B" w:rsidP="00E81A9B">
    <w:pPr>
      <w:pStyle w:val="Header"/>
      <w:jc w:val="center"/>
    </w:pPr>
    <w:r>
      <w:rPr>
        <w:noProof/>
      </w:rPr>
      <w:drawing>
        <wp:inline distT="0" distB="0" distL="0" distR="0" wp14:anchorId="6BEE0DFC" wp14:editId="269B7782">
          <wp:extent cx="1296785" cy="831273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785" cy="831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075E9"/>
    <w:multiLevelType w:val="hybridMultilevel"/>
    <w:tmpl w:val="E2DCD0F2"/>
    <w:lvl w:ilvl="0" w:tplc="54C8F0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55EEF"/>
    <w:multiLevelType w:val="hybridMultilevel"/>
    <w:tmpl w:val="B2CE2D22"/>
    <w:lvl w:ilvl="0" w:tplc="63AC53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9B"/>
    <w:rsid w:val="00046A54"/>
    <w:rsid w:val="00086FBA"/>
    <w:rsid w:val="0015667A"/>
    <w:rsid w:val="001606B8"/>
    <w:rsid w:val="001D30F8"/>
    <w:rsid w:val="0020716B"/>
    <w:rsid w:val="0025099E"/>
    <w:rsid w:val="002F3207"/>
    <w:rsid w:val="00332514"/>
    <w:rsid w:val="00337A59"/>
    <w:rsid w:val="00462899"/>
    <w:rsid w:val="00670687"/>
    <w:rsid w:val="008D5EDA"/>
    <w:rsid w:val="00A64666"/>
    <w:rsid w:val="00B439E7"/>
    <w:rsid w:val="00BF6432"/>
    <w:rsid w:val="00C24FAF"/>
    <w:rsid w:val="00C97A56"/>
    <w:rsid w:val="00CA4188"/>
    <w:rsid w:val="00CC5E38"/>
    <w:rsid w:val="00CE16E0"/>
    <w:rsid w:val="00CE34BA"/>
    <w:rsid w:val="00D041BF"/>
    <w:rsid w:val="00D24E4F"/>
    <w:rsid w:val="00D52EAE"/>
    <w:rsid w:val="00DE628A"/>
    <w:rsid w:val="00DF1AE6"/>
    <w:rsid w:val="00E172FC"/>
    <w:rsid w:val="00E81A9B"/>
    <w:rsid w:val="00FC756B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B2175"/>
  <w15:docId w15:val="{CFF6B1CE-1EFF-4E6B-BF42-6A56F79B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9B"/>
  </w:style>
  <w:style w:type="paragraph" w:styleId="Footer">
    <w:name w:val="footer"/>
    <w:basedOn w:val="Normal"/>
    <w:link w:val="FooterChar"/>
    <w:uiPriority w:val="99"/>
    <w:unhideWhenUsed/>
    <w:rsid w:val="00E81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9B"/>
  </w:style>
  <w:style w:type="paragraph" w:styleId="BalloonText">
    <w:name w:val="Balloon Text"/>
    <w:basedOn w:val="Normal"/>
    <w:link w:val="BalloonTextChar"/>
    <w:uiPriority w:val="99"/>
    <w:semiHidden/>
    <w:unhideWhenUsed/>
    <w:rsid w:val="00E8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5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ha@tw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Thomasina McCormick</cp:lastModifiedBy>
  <cp:revision>6</cp:revision>
  <dcterms:created xsi:type="dcterms:W3CDTF">2017-04-14T14:24:00Z</dcterms:created>
  <dcterms:modified xsi:type="dcterms:W3CDTF">2017-08-07T18:46:00Z</dcterms:modified>
</cp:coreProperties>
</file>