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B06" w:rsidRDefault="0082775C">
      <w:r>
        <w:t>KRHA Board of Directors Meeting</w:t>
      </w:r>
      <w:r w:rsidR="003F028E">
        <w:t xml:space="preserve"> Minutes</w:t>
      </w:r>
    </w:p>
    <w:p w:rsidR="0082775C" w:rsidRDefault="00B61876">
      <w:r>
        <w:t>November 15, 2017</w:t>
      </w:r>
    </w:p>
    <w:p w:rsidR="0082775C" w:rsidRDefault="0082775C">
      <w:r>
        <w:t xml:space="preserve">Meeting was called to order by President Andrew Bledsoe at </w:t>
      </w:r>
      <w:r w:rsidR="00B61876">
        <w:t xml:space="preserve">6:00pm, </w:t>
      </w:r>
      <w:r w:rsidR="003F028E">
        <w:t>EDT</w:t>
      </w:r>
    </w:p>
    <w:p w:rsidR="0082775C" w:rsidRDefault="0082775C" w:rsidP="0082775C">
      <w:pPr>
        <w:pStyle w:val="ListParagraph"/>
        <w:numPr>
          <w:ilvl w:val="0"/>
          <w:numId w:val="1"/>
        </w:numPr>
      </w:pPr>
      <w:r>
        <w:t>Roll Call:</w:t>
      </w:r>
    </w:p>
    <w:p w:rsidR="0082775C" w:rsidRDefault="0082775C" w:rsidP="0082775C">
      <w:pPr>
        <w:pStyle w:val="ListParagraph"/>
        <w:ind w:left="1080"/>
      </w:pPr>
      <w:r>
        <w:t xml:space="preserve">Members Present:  </w:t>
      </w:r>
      <w:r w:rsidR="00B61876">
        <w:t xml:space="preserve">Andrew Bledsoe, Noel </w:t>
      </w:r>
      <w:proofErr w:type="spellStart"/>
      <w:proofErr w:type="gramStart"/>
      <w:r w:rsidR="00B61876">
        <w:t>Harilson</w:t>
      </w:r>
      <w:proofErr w:type="spellEnd"/>
      <w:r w:rsidR="00B61876">
        <w:t xml:space="preserve"> ,</w:t>
      </w:r>
      <w:proofErr w:type="gramEnd"/>
      <w:r w:rsidR="00B61876">
        <w:t xml:space="preserve"> Matt Hunt, Alan Alexander, Martha Pleasant, Tracey </w:t>
      </w:r>
      <w:proofErr w:type="spellStart"/>
      <w:r w:rsidR="00B61876">
        <w:t>Antle</w:t>
      </w:r>
      <w:proofErr w:type="spellEnd"/>
      <w:r w:rsidR="00B61876">
        <w:t xml:space="preserve">, Todd </w:t>
      </w:r>
      <w:r>
        <w:t>Schiavone</w:t>
      </w:r>
      <w:r w:rsidR="00B61876">
        <w:t xml:space="preserve"> and Jim Thacker. </w:t>
      </w:r>
    </w:p>
    <w:p w:rsidR="003F028E" w:rsidRDefault="0082775C" w:rsidP="003F028E">
      <w:pPr>
        <w:pStyle w:val="ListParagraph"/>
        <w:ind w:left="1080"/>
      </w:pPr>
      <w:r>
        <w:t>Others Present:  Ernie Scott, Tina McCormick</w:t>
      </w:r>
    </w:p>
    <w:p w:rsidR="00B61876" w:rsidRDefault="00B61876" w:rsidP="0082775C">
      <w:pPr>
        <w:pStyle w:val="ListParagraph"/>
        <w:numPr>
          <w:ilvl w:val="0"/>
          <w:numId w:val="1"/>
        </w:numPr>
      </w:pPr>
    </w:p>
    <w:p w:rsidR="0082775C" w:rsidRDefault="0082775C" w:rsidP="00B61876">
      <w:pPr>
        <w:pStyle w:val="ListParagraph"/>
        <w:ind w:left="1080"/>
      </w:pPr>
      <w:r>
        <w:t>Committee Reports</w:t>
      </w:r>
    </w:p>
    <w:p w:rsidR="0082775C" w:rsidRPr="00B61876" w:rsidRDefault="0082775C" w:rsidP="00B61876">
      <w:pPr>
        <w:pStyle w:val="ListParagraph"/>
        <w:numPr>
          <w:ilvl w:val="0"/>
          <w:numId w:val="2"/>
        </w:numPr>
      </w:pPr>
      <w:r>
        <w:t>Public Information</w:t>
      </w:r>
      <w:proofErr w:type="gramStart"/>
      <w:r w:rsidR="006659FD">
        <w:t xml:space="preserve">: </w:t>
      </w:r>
      <w:r>
        <w:t xml:space="preserve"> (</w:t>
      </w:r>
      <w:proofErr w:type="gramEnd"/>
      <w:r>
        <w:t xml:space="preserve">Communication) Taylor </w:t>
      </w:r>
      <w:proofErr w:type="spellStart"/>
      <w:r>
        <w:t>Readeno</w:t>
      </w:r>
      <w:r w:rsidR="00B61876">
        <w:t>wer</w:t>
      </w:r>
      <w:proofErr w:type="spellEnd"/>
      <w:r w:rsidR="00B61876">
        <w:t xml:space="preserve">.  Andrew Bledsoe reported for Tyler and presented to the board a request for </w:t>
      </w:r>
      <w:r w:rsidR="006D15F8">
        <w:t xml:space="preserve">Intern Anna Poynter for 6 hours per week to total 96 hours.  Discussion.  Motion by Tracey </w:t>
      </w:r>
      <w:proofErr w:type="spellStart"/>
      <w:proofErr w:type="gramStart"/>
      <w:r w:rsidR="006D15F8">
        <w:t>Antle</w:t>
      </w:r>
      <w:proofErr w:type="spellEnd"/>
      <w:r w:rsidR="006D15F8">
        <w:t xml:space="preserve">  and</w:t>
      </w:r>
      <w:proofErr w:type="gramEnd"/>
      <w:r w:rsidR="006D15F8">
        <w:t xml:space="preserve"> seconded by Martha Pleasant to table the vote until the committee can present more information.  All in favor.</w:t>
      </w:r>
    </w:p>
    <w:p w:rsidR="0082775C" w:rsidRPr="0082775C" w:rsidRDefault="0082775C" w:rsidP="0082775C">
      <w:pPr>
        <w:pStyle w:val="ListParagraph"/>
        <w:numPr>
          <w:ilvl w:val="0"/>
          <w:numId w:val="2"/>
        </w:numPr>
        <w:rPr>
          <w:rFonts w:cstheme="minorHAnsi"/>
        </w:rPr>
      </w:pPr>
      <w:r>
        <w:rPr>
          <w:rFonts w:eastAsia="Times New Roman" w:cstheme="minorHAnsi"/>
          <w:color w:val="000000"/>
        </w:rPr>
        <w:t>Finance</w:t>
      </w:r>
      <w:r w:rsidR="006659FD">
        <w:rPr>
          <w:rFonts w:eastAsia="Times New Roman" w:cstheme="minorHAnsi"/>
          <w:color w:val="000000"/>
        </w:rPr>
        <w:t>:</w:t>
      </w:r>
      <w:r>
        <w:rPr>
          <w:rFonts w:eastAsia="Times New Roman" w:cstheme="minorHAnsi"/>
          <w:color w:val="000000"/>
        </w:rPr>
        <w:t xml:space="preserve">  Todd Schiavone</w:t>
      </w:r>
    </w:p>
    <w:p w:rsidR="005634B4" w:rsidRDefault="0082775C" w:rsidP="005634B4">
      <w:pPr>
        <w:pStyle w:val="ListParagraph"/>
        <w:ind w:left="1440"/>
        <w:rPr>
          <w:rFonts w:eastAsia="Times New Roman" w:cstheme="minorHAnsi"/>
          <w:color w:val="000000"/>
        </w:rPr>
      </w:pPr>
      <w:r>
        <w:rPr>
          <w:rFonts w:eastAsia="Times New Roman" w:cstheme="minorHAnsi"/>
          <w:color w:val="000000"/>
        </w:rPr>
        <w:t>Balances in checking $</w:t>
      </w:r>
      <w:r w:rsidR="006D15F8">
        <w:rPr>
          <w:rFonts w:eastAsia="Times New Roman" w:cstheme="minorHAnsi"/>
          <w:color w:val="000000"/>
        </w:rPr>
        <w:t xml:space="preserve">122,500 and </w:t>
      </w:r>
      <w:r>
        <w:rPr>
          <w:rFonts w:eastAsia="Times New Roman" w:cstheme="minorHAnsi"/>
          <w:color w:val="000000"/>
        </w:rPr>
        <w:t>80,500, total $</w:t>
      </w:r>
      <w:r w:rsidR="006D15F8">
        <w:rPr>
          <w:rFonts w:eastAsia="Times New Roman" w:cstheme="minorHAnsi"/>
          <w:color w:val="000000"/>
        </w:rPr>
        <w:t>203,000</w:t>
      </w:r>
      <w:r>
        <w:rPr>
          <w:rFonts w:eastAsia="Times New Roman" w:cstheme="minorHAnsi"/>
          <w:color w:val="000000"/>
        </w:rPr>
        <w:t xml:space="preserve">. </w:t>
      </w:r>
      <w:r w:rsidR="006D15F8">
        <w:rPr>
          <w:rFonts w:eastAsia="Times New Roman" w:cstheme="minorHAnsi"/>
          <w:color w:val="000000"/>
        </w:rPr>
        <w:t xml:space="preserve">  Todd requested board approval to transfer $20,000 to CD.  Motion by Alan Alexander to approved the finance report, seconded by Jim Thacker, all in favor.  </w:t>
      </w:r>
    </w:p>
    <w:p w:rsidR="006D15F8" w:rsidRDefault="006D15F8" w:rsidP="005634B4">
      <w:pPr>
        <w:pStyle w:val="ListParagraph"/>
        <w:ind w:left="1440"/>
        <w:rPr>
          <w:rFonts w:eastAsia="Times New Roman" w:cstheme="minorHAnsi"/>
          <w:color w:val="000000"/>
        </w:rPr>
      </w:pPr>
      <w:r>
        <w:rPr>
          <w:rFonts w:eastAsia="Times New Roman" w:cstheme="minorHAnsi"/>
          <w:color w:val="000000"/>
        </w:rPr>
        <w:t xml:space="preserve">Motion made by Todd Schiavone to move $20,000 to CD, seconded by Jim Thacker, all in favor.  </w:t>
      </w:r>
    </w:p>
    <w:p w:rsidR="006D15F8" w:rsidRDefault="005634B4" w:rsidP="00B42834">
      <w:pPr>
        <w:pStyle w:val="ListParagraph"/>
        <w:numPr>
          <w:ilvl w:val="0"/>
          <w:numId w:val="2"/>
        </w:numPr>
        <w:rPr>
          <w:rFonts w:eastAsia="Times New Roman" w:cstheme="minorHAnsi"/>
          <w:color w:val="000000"/>
        </w:rPr>
      </w:pPr>
      <w:r w:rsidRPr="006D15F8">
        <w:rPr>
          <w:rFonts w:eastAsia="Times New Roman" w:cstheme="minorHAnsi"/>
          <w:color w:val="000000"/>
        </w:rPr>
        <w:t>Legislative</w:t>
      </w:r>
      <w:r w:rsidR="006659FD">
        <w:rPr>
          <w:rFonts w:eastAsia="Times New Roman" w:cstheme="minorHAnsi"/>
          <w:color w:val="000000"/>
        </w:rPr>
        <w:t xml:space="preserve">: </w:t>
      </w:r>
      <w:r w:rsidRPr="006D15F8">
        <w:rPr>
          <w:rFonts w:eastAsia="Times New Roman" w:cstheme="minorHAnsi"/>
          <w:color w:val="000000"/>
        </w:rPr>
        <w:t xml:space="preserve"> </w:t>
      </w:r>
      <w:proofErr w:type="spellStart"/>
      <w:r w:rsidRPr="006D15F8">
        <w:rPr>
          <w:rFonts w:eastAsia="Times New Roman" w:cstheme="minorHAnsi"/>
          <w:color w:val="000000"/>
        </w:rPr>
        <w:t>Rosmond</w:t>
      </w:r>
      <w:proofErr w:type="spellEnd"/>
      <w:r w:rsidRPr="006D15F8">
        <w:rPr>
          <w:rFonts w:eastAsia="Times New Roman" w:cstheme="minorHAnsi"/>
          <w:color w:val="000000"/>
        </w:rPr>
        <w:t xml:space="preserve"> </w:t>
      </w:r>
      <w:proofErr w:type="spellStart"/>
      <w:r w:rsidRPr="006D15F8">
        <w:rPr>
          <w:rFonts w:eastAsia="Times New Roman" w:cstheme="minorHAnsi"/>
          <w:color w:val="000000"/>
        </w:rPr>
        <w:t>Dolen</w:t>
      </w:r>
      <w:proofErr w:type="spellEnd"/>
      <w:r w:rsidR="006D15F8" w:rsidRPr="006D15F8">
        <w:rPr>
          <w:rFonts w:eastAsia="Times New Roman" w:cstheme="minorHAnsi"/>
          <w:color w:val="000000"/>
        </w:rPr>
        <w:t xml:space="preserve">.  No report.  </w:t>
      </w:r>
      <w:proofErr w:type="spellStart"/>
      <w:r w:rsidR="006D15F8" w:rsidRPr="006D15F8">
        <w:rPr>
          <w:rFonts w:eastAsia="Times New Roman" w:cstheme="minorHAnsi"/>
          <w:color w:val="000000"/>
        </w:rPr>
        <w:t>Rosmond</w:t>
      </w:r>
      <w:proofErr w:type="spellEnd"/>
      <w:r w:rsidR="006D15F8" w:rsidRPr="006D15F8">
        <w:rPr>
          <w:rFonts w:eastAsia="Times New Roman" w:cstheme="minorHAnsi"/>
          <w:color w:val="000000"/>
        </w:rPr>
        <w:t xml:space="preserve"> is not going to be able to continue as committee chair.  </w:t>
      </w:r>
    </w:p>
    <w:p w:rsidR="00B4231F" w:rsidRDefault="00AB18A4" w:rsidP="00B42834">
      <w:pPr>
        <w:pStyle w:val="ListParagraph"/>
        <w:numPr>
          <w:ilvl w:val="0"/>
          <w:numId w:val="2"/>
        </w:numPr>
        <w:rPr>
          <w:rFonts w:eastAsia="Times New Roman" w:cstheme="minorHAnsi"/>
          <w:color w:val="000000"/>
        </w:rPr>
      </w:pPr>
      <w:r w:rsidRPr="006D15F8">
        <w:rPr>
          <w:rFonts w:eastAsia="Times New Roman" w:cstheme="minorHAnsi"/>
          <w:color w:val="000000"/>
        </w:rPr>
        <w:t>Education/Programs</w:t>
      </w:r>
      <w:r w:rsidR="006659FD">
        <w:rPr>
          <w:rFonts w:eastAsia="Times New Roman" w:cstheme="minorHAnsi"/>
          <w:color w:val="000000"/>
        </w:rPr>
        <w:t>:</w:t>
      </w:r>
      <w:r w:rsidRPr="006D15F8">
        <w:rPr>
          <w:rFonts w:eastAsia="Times New Roman" w:cstheme="minorHAnsi"/>
          <w:color w:val="000000"/>
        </w:rPr>
        <w:t xml:space="preserve">  Ernie Scot</w:t>
      </w:r>
      <w:r w:rsidR="005634B4" w:rsidRPr="006D15F8">
        <w:rPr>
          <w:rFonts w:eastAsia="Times New Roman" w:cstheme="minorHAnsi"/>
          <w:color w:val="000000"/>
        </w:rPr>
        <w:t xml:space="preserve">t/Melody </w:t>
      </w:r>
      <w:proofErr w:type="spellStart"/>
      <w:proofErr w:type="gramStart"/>
      <w:r w:rsidR="005634B4" w:rsidRPr="006D15F8">
        <w:rPr>
          <w:rFonts w:eastAsia="Times New Roman" w:cstheme="minorHAnsi"/>
          <w:color w:val="000000"/>
        </w:rPr>
        <w:t>Nall</w:t>
      </w:r>
      <w:proofErr w:type="spellEnd"/>
      <w:r w:rsidRPr="006D15F8">
        <w:rPr>
          <w:rFonts w:eastAsia="Times New Roman" w:cstheme="minorHAnsi"/>
          <w:color w:val="000000"/>
        </w:rPr>
        <w:t xml:space="preserve"> .</w:t>
      </w:r>
      <w:proofErr w:type="gramEnd"/>
      <w:r w:rsidRPr="006D15F8">
        <w:rPr>
          <w:rFonts w:eastAsia="Times New Roman" w:cstheme="minorHAnsi"/>
          <w:color w:val="000000"/>
        </w:rPr>
        <w:t xml:space="preserve">  </w:t>
      </w:r>
      <w:r w:rsidR="006D15F8">
        <w:rPr>
          <w:rFonts w:eastAsia="Times New Roman" w:cstheme="minorHAnsi"/>
          <w:color w:val="000000"/>
        </w:rPr>
        <w:t>The conference is underway.  Ernie will be responsible for naming a new chair for the sub-committee Dan Martin</w:t>
      </w:r>
      <w:r w:rsidR="00B4231F">
        <w:rPr>
          <w:rFonts w:eastAsia="Times New Roman" w:cstheme="minorHAnsi"/>
          <w:color w:val="000000"/>
        </w:rPr>
        <w:t xml:space="preserve">. </w:t>
      </w:r>
      <w:r w:rsidR="006D15F8">
        <w:rPr>
          <w:rFonts w:eastAsia="Times New Roman" w:cstheme="minorHAnsi"/>
          <w:color w:val="000000"/>
        </w:rPr>
        <w:t>(Linda Asher will no longer chair</w:t>
      </w:r>
      <w:proofErr w:type="gramStart"/>
      <w:r w:rsidR="006D15F8">
        <w:rPr>
          <w:rFonts w:eastAsia="Times New Roman" w:cstheme="minorHAnsi"/>
          <w:color w:val="000000"/>
        </w:rPr>
        <w:t>)</w:t>
      </w:r>
      <w:r w:rsidR="00B4231F">
        <w:rPr>
          <w:rFonts w:eastAsia="Times New Roman" w:cstheme="minorHAnsi"/>
          <w:color w:val="000000"/>
        </w:rPr>
        <w:t xml:space="preserve"> .</w:t>
      </w:r>
      <w:proofErr w:type="gramEnd"/>
      <w:r w:rsidR="00B4231F">
        <w:rPr>
          <w:rFonts w:eastAsia="Times New Roman" w:cstheme="minorHAnsi"/>
          <w:color w:val="000000"/>
        </w:rPr>
        <w:t xml:space="preserve">  Ernie discussed with the board the date proposed for next year’s conference, as November 18, 2018.  Motion by Martha Pleasant and seconded by Matt Hunt to accept the proposed date with the stipulation it may change at a later date.  </w:t>
      </w:r>
    </w:p>
    <w:p w:rsidR="006659FD" w:rsidRDefault="00AB18A4" w:rsidP="006659FD">
      <w:pPr>
        <w:pStyle w:val="ListParagraph"/>
        <w:ind w:left="1440"/>
        <w:rPr>
          <w:rFonts w:eastAsia="Times New Roman" w:cstheme="minorHAnsi"/>
          <w:color w:val="000000"/>
        </w:rPr>
      </w:pPr>
      <w:r w:rsidRPr="006D15F8">
        <w:rPr>
          <w:rFonts w:eastAsia="Times New Roman" w:cstheme="minorHAnsi"/>
          <w:color w:val="000000"/>
        </w:rPr>
        <w:t>The committee meets monthly with approximately 24-26 members</w:t>
      </w:r>
      <w:r w:rsidR="006659FD">
        <w:rPr>
          <w:rFonts w:eastAsia="Times New Roman" w:cstheme="minorHAnsi"/>
          <w:color w:val="000000"/>
        </w:rPr>
        <w:t xml:space="preserve">, </w:t>
      </w:r>
      <w:r w:rsidRPr="006D15F8">
        <w:rPr>
          <w:rFonts w:eastAsia="Times New Roman" w:cstheme="minorHAnsi"/>
          <w:color w:val="000000"/>
        </w:rPr>
        <w:t>whic</w:t>
      </w:r>
      <w:r w:rsidR="00D40ECB" w:rsidRPr="006D15F8">
        <w:rPr>
          <w:rFonts w:eastAsia="Times New Roman" w:cstheme="minorHAnsi"/>
          <w:color w:val="000000"/>
        </w:rPr>
        <w:t>h will allow the committee to be involved in</w:t>
      </w:r>
      <w:r w:rsidRPr="006D15F8">
        <w:rPr>
          <w:rFonts w:eastAsia="Times New Roman" w:cstheme="minorHAnsi"/>
          <w:color w:val="000000"/>
        </w:rPr>
        <w:t xml:space="preserve"> additional programs this year. </w:t>
      </w:r>
    </w:p>
    <w:p w:rsidR="006659FD" w:rsidRDefault="006659FD" w:rsidP="006659FD">
      <w:pPr>
        <w:ind w:left="1440" w:hanging="372"/>
        <w:rPr>
          <w:rFonts w:eastAsia="Times New Roman" w:cstheme="minorHAnsi"/>
          <w:color w:val="000000"/>
        </w:rPr>
      </w:pPr>
      <w:r>
        <w:rPr>
          <w:rFonts w:eastAsia="Times New Roman" w:cstheme="minorHAnsi"/>
          <w:color w:val="000000"/>
        </w:rPr>
        <w:t xml:space="preserve">e)  </w:t>
      </w:r>
      <w:r>
        <w:rPr>
          <w:rFonts w:eastAsia="Times New Roman" w:cstheme="minorHAnsi"/>
          <w:color w:val="000000"/>
        </w:rPr>
        <w:tab/>
      </w:r>
      <w:r w:rsidR="00B4231F" w:rsidRPr="006659FD">
        <w:rPr>
          <w:rFonts w:eastAsia="Times New Roman" w:cstheme="minorHAnsi"/>
          <w:color w:val="000000"/>
        </w:rPr>
        <w:t xml:space="preserve">Nominations: Denise Bingham (not present) Tina reported the nominations were </w:t>
      </w:r>
      <w:r w:rsidRPr="006659FD">
        <w:rPr>
          <w:rFonts w:eastAsia="Times New Roman" w:cstheme="minorHAnsi"/>
          <w:color w:val="000000"/>
        </w:rPr>
        <w:t xml:space="preserve">    </w:t>
      </w:r>
      <w:r w:rsidR="00B4231F" w:rsidRPr="006659FD">
        <w:rPr>
          <w:rFonts w:eastAsia="Times New Roman" w:cstheme="minorHAnsi"/>
          <w:color w:val="000000"/>
        </w:rPr>
        <w:t xml:space="preserve">submitted to members (per bylaws) 30 days prior to membership meeting at </w:t>
      </w:r>
      <w:bookmarkStart w:id="0" w:name="_GoBack"/>
      <w:bookmarkEnd w:id="0"/>
      <w:r w:rsidR="00B4231F" w:rsidRPr="006659FD">
        <w:rPr>
          <w:rFonts w:eastAsia="Times New Roman" w:cstheme="minorHAnsi"/>
          <w:color w:val="000000"/>
        </w:rPr>
        <w:t xml:space="preserve">conference. </w:t>
      </w:r>
    </w:p>
    <w:p w:rsidR="005634B4" w:rsidRDefault="00B4231F" w:rsidP="006659FD">
      <w:pPr>
        <w:ind w:left="1440" w:hanging="372"/>
        <w:rPr>
          <w:rFonts w:eastAsia="Times New Roman" w:cstheme="minorHAnsi"/>
          <w:color w:val="000000"/>
        </w:rPr>
      </w:pPr>
      <w:r>
        <w:rPr>
          <w:rFonts w:eastAsia="Times New Roman" w:cstheme="minorHAnsi"/>
          <w:color w:val="000000"/>
        </w:rPr>
        <w:t xml:space="preserve">f)  </w:t>
      </w:r>
      <w:r w:rsidR="006659FD">
        <w:rPr>
          <w:rFonts w:eastAsia="Times New Roman" w:cstheme="minorHAnsi"/>
          <w:color w:val="000000"/>
        </w:rPr>
        <w:t xml:space="preserve">   </w:t>
      </w:r>
      <w:r w:rsidR="005634B4">
        <w:rPr>
          <w:rFonts w:eastAsia="Times New Roman" w:cstheme="minorHAnsi"/>
          <w:color w:val="000000"/>
        </w:rPr>
        <w:t>Membership</w:t>
      </w:r>
      <w:r w:rsidR="006659FD">
        <w:rPr>
          <w:rFonts w:eastAsia="Times New Roman" w:cstheme="minorHAnsi"/>
          <w:color w:val="000000"/>
        </w:rPr>
        <w:t>:</w:t>
      </w:r>
      <w:r w:rsidR="005634B4">
        <w:rPr>
          <w:rFonts w:eastAsia="Times New Roman" w:cstheme="minorHAnsi"/>
          <w:color w:val="000000"/>
        </w:rPr>
        <w:t xml:space="preserve">   </w:t>
      </w:r>
      <w:r>
        <w:rPr>
          <w:rFonts w:eastAsia="Times New Roman" w:cstheme="minorHAnsi"/>
          <w:color w:val="000000"/>
        </w:rPr>
        <w:t xml:space="preserve">Chris Salyers/Bryant </w:t>
      </w:r>
      <w:proofErr w:type="spellStart"/>
      <w:r>
        <w:rPr>
          <w:rFonts w:eastAsia="Times New Roman" w:cstheme="minorHAnsi"/>
          <w:color w:val="000000"/>
        </w:rPr>
        <w:t>Hileman</w:t>
      </w:r>
      <w:proofErr w:type="spellEnd"/>
      <w:r>
        <w:rPr>
          <w:rFonts w:eastAsia="Times New Roman" w:cstheme="minorHAnsi"/>
          <w:color w:val="000000"/>
        </w:rPr>
        <w:t>.  Chris was not present at the meeting Andrew reported.  The membership committee is requesting approval for an Ad Hoc committee- Development Committee.  The board agreed, no vote needed.</w:t>
      </w:r>
    </w:p>
    <w:p w:rsidR="005634B4" w:rsidRPr="006659FD" w:rsidRDefault="006659FD" w:rsidP="006659FD">
      <w:pPr>
        <w:ind w:left="1068"/>
        <w:rPr>
          <w:rFonts w:eastAsia="Times New Roman" w:cstheme="minorHAnsi"/>
          <w:color w:val="000000"/>
        </w:rPr>
      </w:pPr>
      <w:r>
        <w:rPr>
          <w:rFonts w:eastAsia="Times New Roman" w:cstheme="minorHAnsi"/>
          <w:color w:val="000000"/>
        </w:rPr>
        <w:t xml:space="preserve">g)    </w:t>
      </w:r>
      <w:r w:rsidR="00D22523" w:rsidRPr="006659FD">
        <w:rPr>
          <w:rFonts w:eastAsia="Times New Roman" w:cstheme="minorHAnsi"/>
          <w:color w:val="000000"/>
        </w:rPr>
        <w:t>Governance</w:t>
      </w:r>
      <w:r w:rsidRPr="006659FD">
        <w:rPr>
          <w:rFonts w:eastAsia="Times New Roman" w:cstheme="minorHAnsi"/>
          <w:color w:val="000000"/>
        </w:rPr>
        <w:t>:</w:t>
      </w:r>
      <w:r w:rsidR="00D22523" w:rsidRPr="006659FD">
        <w:rPr>
          <w:rFonts w:eastAsia="Times New Roman" w:cstheme="minorHAnsi"/>
          <w:color w:val="000000"/>
        </w:rPr>
        <w:t xml:space="preserve"> </w:t>
      </w:r>
      <w:r w:rsidR="005634B4" w:rsidRPr="006659FD">
        <w:rPr>
          <w:rFonts w:eastAsia="Times New Roman" w:cstheme="minorHAnsi"/>
          <w:color w:val="000000"/>
        </w:rPr>
        <w:t>Ju</w:t>
      </w:r>
      <w:r w:rsidR="00B4231F" w:rsidRPr="006659FD">
        <w:rPr>
          <w:rFonts w:eastAsia="Times New Roman" w:cstheme="minorHAnsi"/>
          <w:color w:val="000000"/>
        </w:rPr>
        <w:t>stin Harris</w:t>
      </w:r>
      <w:r w:rsidR="005634B4" w:rsidRPr="006659FD">
        <w:rPr>
          <w:rFonts w:eastAsia="Times New Roman" w:cstheme="minorHAnsi"/>
          <w:color w:val="000000"/>
        </w:rPr>
        <w:t>/Steve Fisher</w:t>
      </w:r>
      <w:r w:rsidR="00AB18A4" w:rsidRPr="006659FD">
        <w:rPr>
          <w:rFonts w:eastAsia="Times New Roman" w:cstheme="minorHAnsi"/>
          <w:color w:val="000000"/>
        </w:rPr>
        <w:t xml:space="preserve"> </w:t>
      </w:r>
      <w:r w:rsidR="00D22523" w:rsidRPr="006659FD">
        <w:rPr>
          <w:rFonts w:eastAsia="Times New Roman" w:cstheme="minorHAnsi"/>
          <w:color w:val="000000"/>
        </w:rPr>
        <w:t xml:space="preserve">- </w:t>
      </w:r>
      <w:r w:rsidR="00D40ECB" w:rsidRPr="006659FD">
        <w:rPr>
          <w:rFonts w:eastAsia="Times New Roman" w:cstheme="minorHAnsi"/>
          <w:color w:val="000000"/>
        </w:rPr>
        <w:t xml:space="preserve"> Andrew </w:t>
      </w:r>
      <w:r w:rsidR="00B4231F" w:rsidRPr="006659FD">
        <w:rPr>
          <w:rFonts w:eastAsia="Times New Roman" w:cstheme="minorHAnsi"/>
          <w:color w:val="000000"/>
        </w:rPr>
        <w:t xml:space="preserve">thanked Julian for his work with the </w:t>
      </w:r>
      <w:r>
        <w:rPr>
          <w:rFonts w:eastAsia="Times New Roman" w:cstheme="minorHAnsi"/>
          <w:color w:val="000000"/>
        </w:rPr>
        <w:t xml:space="preserve">   </w:t>
      </w:r>
      <w:r w:rsidR="00B4231F" w:rsidRPr="006659FD">
        <w:rPr>
          <w:rFonts w:eastAsia="Times New Roman" w:cstheme="minorHAnsi"/>
          <w:color w:val="000000"/>
        </w:rPr>
        <w:t xml:space="preserve">committee during the year and welcomed the new chair Justin Harris.  The committee has made great strides in updating our bylaws and </w:t>
      </w:r>
      <w:proofErr w:type="spellStart"/>
      <w:r w:rsidR="00B4231F" w:rsidRPr="006659FD">
        <w:rPr>
          <w:rFonts w:eastAsia="Times New Roman" w:cstheme="minorHAnsi"/>
          <w:color w:val="000000"/>
        </w:rPr>
        <w:t>proedures</w:t>
      </w:r>
      <w:proofErr w:type="spellEnd"/>
      <w:r w:rsidR="00B4231F" w:rsidRPr="006659FD">
        <w:rPr>
          <w:rFonts w:eastAsia="Times New Roman" w:cstheme="minorHAnsi"/>
          <w:color w:val="000000"/>
        </w:rPr>
        <w:t>.   Steve Fisher will continue to c</w:t>
      </w:r>
      <w:r w:rsidR="00D40ECB" w:rsidRPr="006659FD">
        <w:rPr>
          <w:rFonts w:eastAsia="Times New Roman" w:cstheme="minorHAnsi"/>
          <w:color w:val="000000"/>
        </w:rPr>
        <w:t>o-chai</w:t>
      </w:r>
      <w:r w:rsidR="00B4231F" w:rsidRPr="006659FD">
        <w:rPr>
          <w:rFonts w:eastAsia="Times New Roman" w:cstheme="minorHAnsi"/>
          <w:color w:val="000000"/>
        </w:rPr>
        <w:t>r.  Goals for upcoming year will be set by new chair.</w:t>
      </w:r>
    </w:p>
    <w:p w:rsidR="005634B4" w:rsidRPr="006659FD" w:rsidRDefault="006659FD" w:rsidP="006659FD">
      <w:pPr>
        <w:pStyle w:val="ListParagraph"/>
        <w:numPr>
          <w:ilvl w:val="0"/>
          <w:numId w:val="7"/>
        </w:numPr>
        <w:rPr>
          <w:rFonts w:eastAsia="Times New Roman" w:cstheme="minorHAnsi"/>
          <w:color w:val="000000"/>
        </w:rPr>
      </w:pPr>
      <w:r>
        <w:rPr>
          <w:rFonts w:eastAsia="Times New Roman" w:cstheme="minorHAnsi"/>
          <w:color w:val="000000"/>
        </w:rPr>
        <w:lastRenderedPageBreak/>
        <w:t xml:space="preserve"> </w:t>
      </w:r>
      <w:r w:rsidR="005634B4" w:rsidRPr="006659FD">
        <w:rPr>
          <w:rFonts w:eastAsia="Times New Roman" w:cstheme="minorHAnsi"/>
          <w:color w:val="000000"/>
        </w:rPr>
        <w:t>Student Chapter</w:t>
      </w:r>
      <w:r>
        <w:rPr>
          <w:rFonts w:eastAsia="Times New Roman" w:cstheme="minorHAnsi"/>
          <w:color w:val="000000"/>
        </w:rPr>
        <w:t xml:space="preserve">:   Lucy </w:t>
      </w:r>
      <w:proofErr w:type="spellStart"/>
      <w:r>
        <w:rPr>
          <w:rFonts w:eastAsia="Times New Roman" w:cstheme="minorHAnsi"/>
          <w:color w:val="000000"/>
        </w:rPr>
        <w:t>Juett</w:t>
      </w:r>
      <w:proofErr w:type="spellEnd"/>
      <w:r>
        <w:rPr>
          <w:rFonts w:eastAsia="Times New Roman" w:cstheme="minorHAnsi"/>
          <w:color w:val="000000"/>
        </w:rPr>
        <w:t>.  Lucy reported to the group that the survey is complete and was emailed to all student members.   She supplied the report to the board.  100% agreed with the results.</w:t>
      </w:r>
    </w:p>
    <w:p w:rsidR="00D40ECB" w:rsidRPr="006659FD" w:rsidRDefault="00D40ECB" w:rsidP="006659FD">
      <w:pPr>
        <w:pStyle w:val="ListParagraph"/>
        <w:numPr>
          <w:ilvl w:val="0"/>
          <w:numId w:val="7"/>
        </w:numPr>
        <w:rPr>
          <w:rFonts w:eastAsia="Times New Roman" w:cstheme="minorHAnsi"/>
          <w:color w:val="000000"/>
        </w:rPr>
      </w:pPr>
      <w:r>
        <w:rPr>
          <w:rFonts w:eastAsia="Times New Roman" w:cstheme="minorHAnsi"/>
          <w:color w:val="000000"/>
        </w:rPr>
        <w:t xml:space="preserve">Executive </w:t>
      </w:r>
      <w:proofErr w:type="gramStart"/>
      <w:r>
        <w:rPr>
          <w:rFonts w:eastAsia="Times New Roman" w:cstheme="minorHAnsi"/>
          <w:color w:val="000000"/>
        </w:rPr>
        <w:t>Committee  -</w:t>
      </w:r>
      <w:proofErr w:type="gramEnd"/>
      <w:r>
        <w:rPr>
          <w:rFonts w:eastAsia="Times New Roman" w:cstheme="minorHAnsi"/>
          <w:color w:val="000000"/>
        </w:rPr>
        <w:t xml:space="preserve"> </w:t>
      </w:r>
      <w:r w:rsidR="005634B4">
        <w:rPr>
          <w:rFonts w:eastAsia="Times New Roman" w:cstheme="minorHAnsi"/>
          <w:color w:val="000000"/>
        </w:rPr>
        <w:t>Andrew Bledsoe</w:t>
      </w:r>
      <w:r>
        <w:rPr>
          <w:rFonts w:eastAsia="Times New Roman" w:cstheme="minorHAnsi"/>
          <w:color w:val="000000"/>
        </w:rPr>
        <w:t xml:space="preserve">    The </w:t>
      </w:r>
      <w:r w:rsidR="006659FD">
        <w:rPr>
          <w:rFonts w:eastAsia="Times New Roman" w:cstheme="minorHAnsi"/>
          <w:color w:val="000000"/>
        </w:rPr>
        <w:t>executive committee met to accept the slate of nominees for the board of directors and president -elect and to move forward with the development committee.</w:t>
      </w:r>
    </w:p>
    <w:p w:rsidR="005634B4" w:rsidRDefault="000C34C6" w:rsidP="006659FD">
      <w:pPr>
        <w:pStyle w:val="ListParagraph"/>
        <w:numPr>
          <w:ilvl w:val="0"/>
          <w:numId w:val="7"/>
        </w:numPr>
        <w:rPr>
          <w:rFonts w:eastAsia="Times New Roman" w:cstheme="minorHAnsi"/>
          <w:color w:val="000000"/>
        </w:rPr>
      </w:pPr>
      <w:r>
        <w:rPr>
          <w:rFonts w:eastAsia="Times New Roman" w:cstheme="minorHAnsi"/>
          <w:color w:val="000000"/>
        </w:rPr>
        <w:t xml:space="preserve">Executive Director </w:t>
      </w:r>
      <w:r w:rsidR="005634B4">
        <w:rPr>
          <w:rFonts w:eastAsia="Times New Roman" w:cstheme="minorHAnsi"/>
          <w:color w:val="000000"/>
        </w:rPr>
        <w:t>Update</w:t>
      </w:r>
      <w:r>
        <w:rPr>
          <w:rFonts w:eastAsia="Times New Roman" w:cstheme="minorHAnsi"/>
          <w:color w:val="000000"/>
        </w:rPr>
        <w:t>:</w:t>
      </w:r>
      <w:r w:rsidR="005634B4">
        <w:rPr>
          <w:rFonts w:eastAsia="Times New Roman" w:cstheme="minorHAnsi"/>
          <w:color w:val="000000"/>
        </w:rPr>
        <w:t xml:space="preserve">  Tina McCormick</w:t>
      </w:r>
      <w:r w:rsidR="00D40ECB">
        <w:rPr>
          <w:rFonts w:eastAsia="Times New Roman" w:cstheme="minorHAnsi"/>
          <w:color w:val="000000"/>
        </w:rPr>
        <w:t xml:space="preserve">    </w:t>
      </w:r>
      <w:r w:rsidR="006659FD">
        <w:rPr>
          <w:rFonts w:eastAsia="Times New Roman" w:cstheme="minorHAnsi"/>
          <w:color w:val="000000"/>
        </w:rPr>
        <w:t>Fast approaching after the annual conference is the</w:t>
      </w:r>
      <w:r w:rsidR="00A51134">
        <w:rPr>
          <w:rFonts w:eastAsia="Times New Roman" w:cstheme="minorHAnsi"/>
          <w:color w:val="000000"/>
        </w:rPr>
        <w:t xml:space="preserve"> </w:t>
      </w:r>
      <w:r w:rsidR="006659FD">
        <w:rPr>
          <w:rFonts w:eastAsia="Times New Roman" w:cstheme="minorHAnsi"/>
          <w:color w:val="000000"/>
        </w:rPr>
        <w:t xml:space="preserve">2017 Immunization Conference.  These additional conferences allow the association to </w:t>
      </w:r>
      <w:r w:rsidR="00A51134">
        <w:rPr>
          <w:rFonts w:eastAsia="Times New Roman" w:cstheme="minorHAnsi"/>
          <w:color w:val="000000"/>
        </w:rPr>
        <w:t xml:space="preserve">gain additional income, </w:t>
      </w:r>
      <w:r w:rsidR="006659FD">
        <w:rPr>
          <w:rFonts w:eastAsia="Times New Roman" w:cstheme="minorHAnsi"/>
          <w:color w:val="000000"/>
        </w:rPr>
        <w:t xml:space="preserve">market itself to those attendees as well as any new partners we acquire.  We have been asked to submit a draft budget for a TB educational conference next year.  This conference would be a national conference located in Kentucky (Lexington), which could give KRHA a louder voice on the national level.  It was requested for the additional conference, there be a </w:t>
      </w:r>
      <w:proofErr w:type="spellStart"/>
      <w:r w:rsidR="006659FD">
        <w:rPr>
          <w:rFonts w:eastAsia="Times New Roman" w:cstheme="minorHAnsi"/>
          <w:color w:val="000000"/>
        </w:rPr>
        <w:t>respresentative</w:t>
      </w:r>
      <w:proofErr w:type="spellEnd"/>
      <w:r w:rsidR="006659FD">
        <w:rPr>
          <w:rFonts w:eastAsia="Times New Roman" w:cstheme="minorHAnsi"/>
          <w:color w:val="000000"/>
        </w:rPr>
        <w:t xml:space="preserve"> from those partners to report to the board on the board </w:t>
      </w:r>
      <w:proofErr w:type="gramStart"/>
      <w:r w:rsidR="006659FD">
        <w:rPr>
          <w:rFonts w:eastAsia="Times New Roman" w:cstheme="minorHAnsi"/>
          <w:color w:val="000000"/>
        </w:rPr>
        <w:t>calls  so</w:t>
      </w:r>
      <w:proofErr w:type="gramEnd"/>
      <w:r w:rsidR="006659FD">
        <w:rPr>
          <w:rFonts w:eastAsia="Times New Roman" w:cstheme="minorHAnsi"/>
          <w:color w:val="000000"/>
        </w:rPr>
        <w:t xml:space="preserve"> that the board is more in touch with </w:t>
      </w:r>
      <w:r w:rsidR="00A51134">
        <w:rPr>
          <w:rFonts w:eastAsia="Times New Roman" w:cstheme="minorHAnsi"/>
          <w:color w:val="000000"/>
        </w:rPr>
        <w:t xml:space="preserve">those additional conferences.  </w:t>
      </w:r>
      <w:r w:rsidR="00B45165">
        <w:rPr>
          <w:rFonts w:eastAsia="Times New Roman" w:cstheme="minorHAnsi"/>
          <w:color w:val="000000"/>
        </w:rPr>
        <w:t xml:space="preserve">  </w:t>
      </w:r>
      <w:r w:rsidR="00A51134">
        <w:rPr>
          <w:rFonts w:eastAsia="Times New Roman" w:cstheme="minorHAnsi"/>
          <w:color w:val="000000"/>
        </w:rPr>
        <w:t xml:space="preserve">  It was also requested that I submit to the board for review the budget proposal for the TB conference once complete.  </w:t>
      </w:r>
    </w:p>
    <w:p w:rsidR="00A51134" w:rsidRDefault="005634B4" w:rsidP="005634B4">
      <w:pPr>
        <w:rPr>
          <w:rFonts w:eastAsia="Times New Roman" w:cstheme="minorHAnsi"/>
          <w:color w:val="000000"/>
        </w:rPr>
      </w:pPr>
      <w:r>
        <w:rPr>
          <w:rFonts w:eastAsia="Times New Roman" w:cstheme="minorHAnsi"/>
          <w:color w:val="000000"/>
        </w:rPr>
        <w:t>I</w:t>
      </w:r>
      <w:r w:rsidR="00A51134">
        <w:rPr>
          <w:rFonts w:eastAsia="Times New Roman" w:cstheme="minorHAnsi"/>
          <w:color w:val="000000"/>
        </w:rPr>
        <w:t>II</w:t>
      </w:r>
      <w:r>
        <w:rPr>
          <w:rFonts w:eastAsia="Times New Roman" w:cstheme="minorHAnsi"/>
          <w:color w:val="000000"/>
        </w:rPr>
        <w:tab/>
      </w:r>
      <w:proofErr w:type="gramStart"/>
      <w:r w:rsidR="00A51134">
        <w:rPr>
          <w:rFonts w:eastAsia="Times New Roman" w:cstheme="minorHAnsi"/>
          <w:color w:val="000000"/>
        </w:rPr>
        <w:t>Upcoming  Meeting</w:t>
      </w:r>
      <w:proofErr w:type="gramEnd"/>
      <w:r w:rsidR="00A51134">
        <w:rPr>
          <w:rFonts w:eastAsia="Times New Roman" w:cstheme="minorHAnsi"/>
          <w:color w:val="000000"/>
        </w:rPr>
        <w:t xml:space="preserve"> Dates</w:t>
      </w:r>
    </w:p>
    <w:p w:rsidR="00A51134" w:rsidRDefault="00A51134" w:rsidP="005634B4">
      <w:pPr>
        <w:rPr>
          <w:rFonts w:eastAsia="Times New Roman" w:cstheme="minorHAnsi"/>
          <w:color w:val="000000"/>
        </w:rPr>
      </w:pPr>
      <w:r>
        <w:rPr>
          <w:rFonts w:eastAsia="Times New Roman" w:cstheme="minorHAnsi"/>
          <w:color w:val="000000"/>
        </w:rPr>
        <w:t xml:space="preserve">    </w:t>
      </w:r>
      <w:r>
        <w:rPr>
          <w:rFonts w:eastAsia="Times New Roman" w:cstheme="minorHAnsi"/>
          <w:color w:val="000000"/>
        </w:rPr>
        <w:tab/>
      </w:r>
      <w:r>
        <w:rPr>
          <w:rFonts w:eastAsia="Times New Roman" w:cstheme="minorHAnsi"/>
          <w:color w:val="000000"/>
        </w:rPr>
        <w:tab/>
        <w:t>Those will be shared with the board once set by the new president.</w:t>
      </w:r>
    </w:p>
    <w:p w:rsidR="005634B4" w:rsidRPr="005634B4" w:rsidRDefault="00A51134" w:rsidP="005634B4">
      <w:pPr>
        <w:rPr>
          <w:rFonts w:eastAsia="Times New Roman" w:cstheme="minorHAnsi"/>
          <w:color w:val="000000"/>
        </w:rPr>
      </w:pPr>
      <w:r>
        <w:rPr>
          <w:rFonts w:eastAsia="Times New Roman" w:cstheme="minorHAnsi"/>
          <w:color w:val="000000"/>
        </w:rPr>
        <w:t>IV:</w:t>
      </w:r>
      <w:r>
        <w:rPr>
          <w:rFonts w:eastAsia="Times New Roman" w:cstheme="minorHAnsi"/>
          <w:color w:val="000000"/>
        </w:rPr>
        <w:tab/>
        <w:t xml:space="preserve">Adjourn-Next Meeting:  Martha made the motion to adjourn, Noel </w:t>
      </w:r>
      <w:proofErr w:type="spellStart"/>
      <w:r>
        <w:rPr>
          <w:rFonts w:eastAsia="Times New Roman" w:cstheme="minorHAnsi"/>
          <w:color w:val="000000"/>
        </w:rPr>
        <w:t>Harilson</w:t>
      </w:r>
      <w:proofErr w:type="spellEnd"/>
      <w:r>
        <w:rPr>
          <w:rFonts w:eastAsia="Times New Roman" w:cstheme="minorHAnsi"/>
          <w:color w:val="000000"/>
        </w:rPr>
        <w:t xml:space="preserve"> seconded the motion.  All in favor.  Meeting adjourned.  Noel </w:t>
      </w:r>
      <w:proofErr w:type="spellStart"/>
      <w:r>
        <w:rPr>
          <w:rFonts w:eastAsia="Times New Roman" w:cstheme="minorHAnsi"/>
          <w:color w:val="000000"/>
        </w:rPr>
        <w:t>Harilson</w:t>
      </w:r>
      <w:proofErr w:type="spellEnd"/>
      <w:r>
        <w:rPr>
          <w:rFonts w:eastAsia="Times New Roman" w:cstheme="minorHAnsi"/>
          <w:color w:val="000000"/>
        </w:rPr>
        <w:t xml:space="preserve"> (new president) will set the next meeting. </w:t>
      </w:r>
    </w:p>
    <w:sectPr w:rsidR="005634B4" w:rsidRPr="0056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D72"/>
    <w:multiLevelType w:val="hybridMultilevel"/>
    <w:tmpl w:val="57AE135E"/>
    <w:lvl w:ilvl="0" w:tplc="C2C2270C">
      <w:start w:val="5"/>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A351534"/>
    <w:multiLevelType w:val="hybridMultilevel"/>
    <w:tmpl w:val="46A0FE3A"/>
    <w:lvl w:ilvl="0" w:tplc="3AB6B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EF763D"/>
    <w:multiLevelType w:val="hybridMultilevel"/>
    <w:tmpl w:val="D7324648"/>
    <w:lvl w:ilvl="0" w:tplc="188AC2A6">
      <w:start w:val="8"/>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453E21F4"/>
    <w:multiLevelType w:val="hybridMultilevel"/>
    <w:tmpl w:val="7E24B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D0F85"/>
    <w:multiLevelType w:val="hybridMultilevel"/>
    <w:tmpl w:val="1B642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2007"/>
    <w:multiLevelType w:val="hybridMultilevel"/>
    <w:tmpl w:val="EC784836"/>
    <w:lvl w:ilvl="0" w:tplc="E2F6AEA8">
      <w:start w:val="1"/>
      <w:numFmt w:val="lowerLetter"/>
      <w:lvlText w:val="%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6" w15:restartNumberingAfterBreak="0">
    <w:nsid w:val="76991240"/>
    <w:multiLevelType w:val="hybridMultilevel"/>
    <w:tmpl w:val="41E4446C"/>
    <w:lvl w:ilvl="0" w:tplc="83889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5C"/>
    <w:rsid w:val="000C34C6"/>
    <w:rsid w:val="001B282D"/>
    <w:rsid w:val="003F028E"/>
    <w:rsid w:val="00426A90"/>
    <w:rsid w:val="005000BF"/>
    <w:rsid w:val="005634B4"/>
    <w:rsid w:val="00592057"/>
    <w:rsid w:val="006659FD"/>
    <w:rsid w:val="006D15F8"/>
    <w:rsid w:val="007F6831"/>
    <w:rsid w:val="0082775C"/>
    <w:rsid w:val="00927B06"/>
    <w:rsid w:val="00A51134"/>
    <w:rsid w:val="00A609F7"/>
    <w:rsid w:val="00A638A5"/>
    <w:rsid w:val="00AB18A4"/>
    <w:rsid w:val="00B4231F"/>
    <w:rsid w:val="00B45165"/>
    <w:rsid w:val="00B61876"/>
    <w:rsid w:val="00BF44DC"/>
    <w:rsid w:val="00C66720"/>
    <w:rsid w:val="00CF57F3"/>
    <w:rsid w:val="00D22523"/>
    <w:rsid w:val="00D4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5AB9"/>
  <w15:chartTrackingRefBased/>
  <w15:docId w15:val="{7B89E50C-43E2-4A6C-A52A-CB5E8D12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40235">
      <w:bodyDiv w:val="1"/>
      <w:marLeft w:val="0"/>
      <w:marRight w:val="0"/>
      <w:marTop w:val="0"/>
      <w:marBottom w:val="0"/>
      <w:divBdr>
        <w:top w:val="none" w:sz="0" w:space="0" w:color="auto"/>
        <w:left w:val="none" w:sz="0" w:space="0" w:color="auto"/>
        <w:bottom w:val="none" w:sz="0" w:space="0" w:color="auto"/>
        <w:right w:val="none" w:sz="0" w:space="0" w:color="auto"/>
      </w:divBdr>
      <w:divsChild>
        <w:div w:id="589584739">
          <w:marLeft w:val="0"/>
          <w:marRight w:val="0"/>
          <w:marTop w:val="0"/>
          <w:marBottom w:val="0"/>
          <w:divBdr>
            <w:top w:val="none" w:sz="0" w:space="0" w:color="auto"/>
            <w:left w:val="none" w:sz="0" w:space="0" w:color="auto"/>
            <w:bottom w:val="none" w:sz="0" w:space="0" w:color="auto"/>
            <w:right w:val="none" w:sz="0" w:space="0" w:color="auto"/>
          </w:divBdr>
          <w:divsChild>
            <w:div w:id="1587374679">
              <w:marLeft w:val="0"/>
              <w:marRight w:val="0"/>
              <w:marTop w:val="0"/>
              <w:marBottom w:val="0"/>
              <w:divBdr>
                <w:top w:val="none" w:sz="0" w:space="0" w:color="auto"/>
                <w:left w:val="none" w:sz="0" w:space="0" w:color="auto"/>
                <w:bottom w:val="none" w:sz="0" w:space="0" w:color="auto"/>
                <w:right w:val="none" w:sz="0" w:space="0" w:color="auto"/>
              </w:divBdr>
              <w:divsChild>
                <w:div w:id="1473794917">
                  <w:marLeft w:val="0"/>
                  <w:marRight w:val="0"/>
                  <w:marTop w:val="0"/>
                  <w:marBottom w:val="0"/>
                  <w:divBdr>
                    <w:top w:val="none" w:sz="0" w:space="0" w:color="auto"/>
                    <w:left w:val="none" w:sz="0" w:space="0" w:color="auto"/>
                    <w:bottom w:val="none" w:sz="0" w:space="0" w:color="auto"/>
                    <w:right w:val="none" w:sz="0" w:space="0" w:color="auto"/>
                  </w:divBdr>
                  <w:divsChild>
                    <w:div w:id="556353446">
                      <w:marLeft w:val="0"/>
                      <w:marRight w:val="0"/>
                      <w:marTop w:val="0"/>
                      <w:marBottom w:val="0"/>
                      <w:divBdr>
                        <w:top w:val="none" w:sz="0" w:space="0" w:color="auto"/>
                        <w:left w:val="none" w:sz="0" w:space="0" w:color="auto"/>
                        <w:bottom w:val="none" w:sz="0" w:space="0" w:color="auto"/>
                        <w:right w:val="none" w:sz="0" w:space="0" w:color="auto"/>
                      </w:divBdr>
                      <w:divsChild>
                        <w:div w:id="1751652771">
                          <w:marLeft w:val="0"/>
                          <w:marRight w:val="0"/>
                          <w:marTop w:val="0"/>
                          <w:marBottom w:val="0"/>
                          <w:divBdr>
                            <w:top w:val="none" w:sz="0" w:space="0" w:color="auto"/>
                            <w:left w:val="none" w:sz="0" w:space="0" w:color="auto"/>
                            <w:bottom w:val="none" w:sz="0" w:space="0" w:color="auto"/>
                            <w:right w:val="none" w:sz="0" w:space="0" w:color="auto"/>
                          </w:divBdr>
                          <w:divsChild>
                            <w:div w:id="1485656399">
                              <w:marLeft w:val="0"/>
                              <w:marRight w:val="0"/>
                              <w:marTop w:val="0"/>
                              <w:marBottom w:val="0"/>
                              <w:divBdr>
                                <w:top w:val="none" w:sz="0" w:space="0" w:color="auto"/>
                                <w:left w:val="none" w:sz="0" w:space="0" w:color="auto"/>
                                <w:bottom w:val="none" w:sz="0" w:space="0" w:color="auto"/>
                                <w:right w:val="none" w:sz="0" w:space="0" w:color="auto"/>
                              </w:divBdr>
                              <w:divsChild>
                                <w:div w:id="1156871739">
                                  <w:marLeft w:val="0"/>
                                  <w:marRight w:val="0"/>
                                  <w:marTop w:val="0"/>
                                  <w:marBottom w:val="0"/>
                                  <w:divBdr>
                                    <w:top w:val="none" w:sz="0" w:space="0" w:color="auto"/>
                                    <w:left w:val="none" w:sz="0" w:space="0" w:color="auto"/>
                                    <w:bottom w:val="none" w:sz="0" w:space="0" w:color="auto"/>
                                    <w:right w:val="none" w:sz="0" w:space="0" w:color="auto"/>
                                  </w:divBdr>
                                  <w:divsChild>
                                    <w:div w:id="15081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Thomasina McCormick</dc:creator>
  <cp:keywords/>
  <dc:description/>
  <cp:lastModifiedBy>Thomasina McCormick</cp:lastModifiedBy>
  <cp:revision>4</cp:revision>
  <dcterms:created xsi:type="dcterms:W3CDTF">2017-12-06T16:46:00Z</dcterms:created>
  <dcterms:modified xsi:type="dcterms:W3CDTF">2017-12-14T14:37:00Z</dcterms:modified>
</cp:coreProperties>
</file>